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7110" w14:textId="77777777" w:rsidR="00D3209F" w:rsidRPr="00EE41F2" w:rsidRDefault="00D3209F" w:rsidP="00D3209F">
      <w:pPr>
        <w:rPr>
          <w:rFonts w:ascii="Arial" w:hAnsi="Arial" w:cs="Arial"/>
          <w:b/>
          <w:sz w:val="24"/>
          <w:szCs w:val="24"/>
        </w:rPr>
      </w:pPr>
      <w:r w:rsidRPr="00EE41F2">
        <w:rPr>
          <w:rFonts w:ascii="Arial" w:hAnsi="Arial" w:cs="Arial"/>
          <w:b/>
          <w:sz w:val="24"/>
          <w:szCs w:val="24"/>
        </w:rPr>
        <w:t>Charging Policy</w:t>
      </w:r>
    </w:p>
    <w:p w14:paraId="4A757111" w14:textId="77777777" w:rsidR="00D3209F" w:rsidRPr="00EE41F2" w:rsidRDefault="00D3209F" w:rsidP="00D3209F">
      <w:pPr>
        <w:rPr>
          <w:rFonts w:ascii="Arial" w:hAnsi="Arial" w:cs="Arial"/>
          <w:b/>
          <w:sz w:val="24"/>
          <w:szCs w:val="24"/>
        </w:rPr>
      </w:pPr>
      <w:r w:rsidRPr="00EE41F2">
        <w:rPr>
          <w:rFonts w:ascii="Arial" w:hAnsi="Arial" w:cs="Arial"/>
          <w:b/>
          <w:sz w:val="24"/>
          <w:szCs w:val="24"/>
        </w:rPr>
        <w:t>Statement of intent</w:t>
      </w:r>
    </w:p>
    <w:p w14:paraId="4A757112" w14:textId="77777777" w:rsidR="00D3209F" w:rsidRPr="00EE41F2" w:rsidRDefault="00D3209F" w:rsidP="00D3209F">
      <w:pPr>
        <w:rPr>
          <w:rFonts w:ascii="Arial" w:hAnsi="Arial" w:cs="Arial"/>
          <w:sz w:val="24"/>
          <w:szCs w:val="24"/>
        </w:rPr>
      </w:pPr>
      <w:r w:rsidRPr="00EE41F2">
        <w:rPr>
          <w:rFonts w:ascii="Arial" w:hAnsi="Arial" w:cs="Arial"/>
          <w:sz w:val="24"/>
          <w:szCs w:val="24"/>
        </w:rPr>
        <w:t>To ensure that charges made by Little Sparks Preschool to Parents/Carers are clear and understandable and that parents have received an explanation, both prior to starting and also during the Settling in period.</w:t>
      </w:r>
    </w:p>
    <w:p w14:paraId="4A757113" w14:textId="77777777" w:rsidR="00D3209F" w:rsidRPr="00EE41F2" w:rsidRDefault="00D3209F" w:rsidP="00D3209F">
      <w:pPr>
        <w:rPr>
          <w:rFonts w:ascii="Arial" w:hAnsi="Arial" w:cs="Arial"/>
          <w:b/>
          <w:sz w:val="24"/>
          <w:szCs w:val="24"/>
        </w:rPr>
      </w:pPr>
      <w:r w:rsidRPr="00EE41F2">
        <w:rPr>
          <w:rFonts w:ascii="Arial" w:hAnsi="Arial" w:cs="Arial"/>
          <w:b/>
          <w:sz w:val="24"/>
          <w:szCs w:val="24"/>
        </w:rPr>
        <w:t>Aim</w:t>
      </w:r>
    </w:p>
    <w:p w14:paraId="4A757114" w14:textId="02B3D659" w:rsidR="00D3209F" w:rsidRPr="00EE41F2" w:rsidRDefault="00D3209F" w:rsidP="00D3209F">
      <w:pPr>
        <w:rPr>
          <w:rFonts w:ascii="Arial" w:hAnsi="Arial" w:cs="Arial"/>
          <w:sz w:val="24"/>
          <w:szCs w:val="24"/>
        </w:rPr>
      </w:pPr>
      <w:r w:rsidRPr="00EE41F2">
        <w:rPr>
          <w:rFonts w:ascii="Arial" w:hAnsi="Arial" w:cs="Arial"/>
          <w:sz w:val="24"/>
          <w:szCs w:val="24"/>
        </w:rPr>
        <w:t xml:space="preserve">We aim to make </w:t>
      </w:r>
      <w:r w:rsidR="00FA39FF">
        <w:rPr>
          <w:rFonts w:ascii="Arial" w:hAnsi="Arial" w:cs="Arial"/>
          <w:sz w:val="24"/>
          <w:szCs w:val="24"/>
        </w:rPr>
        <w:t>P</w:t>
      </w:r>
      <w:r w:rsidRPr="00EE41F2">
        <w:rPr>
          <w:rFonts w:ascii="Arial" w:hAnsi="Arial" w:cs="Arial"/>
          <w:sz w:val="24"/>
          <w:szCs w:val="24"/>
        </w:rPr>
        <w:t>arent/</w:t>
      </w:r>
      <w:r w:rsidR="00FA39FF">
        <w:rPr>
          <w:rFonts w:ascii="Arial" w:hAnsi="Arial" w:cs="Arial"/>
          <w:sz w:val="24"/>
          <w:szCs w:val="24"/>
        </w:rPr>
        <w:t>C</w:t>
      </w:r>
      <w:r w:rsidRPr="00EE41F2">
        <w:rPr>
          <w:rFonts w:ascii="Arial" w:hAnsi="Arial" w:cs="Arial"/>
          <w:sz w:val="24"/>
          <w:szCs w:val="24"/>
        </w:rPr>
        <w:t>arer aware of the charging and funding entitlement</w:t>
      </w:r>
      <w:r w:rsidR="00FA39FF">
        <w:rPr>
          <w:rFonts w:ascii="Arial" w:hAnsi="Arial" w:cs="Arial"/>
          <w:sz w:val="24"/>
          <w:szCs w:val="24"/>
        </w:rPr>
        <w:t xml:space="preserve">, Government funding is intended to cover the cost of 15 hours (all entitled) or 30 hours (if eligible) a week of free, </w:t>
      </w:r>
      <w:r w:rsidR="000A4E9C">
        <w:rPr>
          <w:rFonts w:ascii="Arial" w:hAnsi="Arial" w:cs="Arial"/>
          <w:sz w:val="24"/>
          <w:szCs w:val="24"/>
        </w:rPr>
        <w:t>high-quality</w:t>
      </w:r>
      <w:r w:rsidR="00FA39FF">
        <w:rPr>
          <w:rFonts w:ascii="Arial" w:hAnsi="Arial" w:cs="Arial"/>
          <w:sz w:val="24"/>
          <w:szCs w:val="24"/>
        </w:rPr>
        <w:t xml:space="preserve"> childcare</w:t>
      </w:r>
      <w:r w:rsidR="00855D19">
        <w:rPr>
          <w:rFonts w:ascii="Arial" w:hAnsi="Arial" w:cs="Arial"/>
          <w:sz w:val="24"/>
          <w:szCs w:val="24"/>
        </w:rPr>
        <w:t>, the free entitlement will be delivered consistently so that all children accessing any of the free entitlement will receive the same quality and access to provision, regardless of whether they opt to pay for optional hours, services or consumables</w:t>
      </w:r>
      <w:r w:rsidR="004B4820">
        <w:rPr>
          <w:rFonts w:ascii="Arial" w:hAnsi="Arial" w:cs="Arial"/>
          <w:sz w:val="24"/>
          <w:szCs w:val="24"/>
        </w:rPr>
        <w:t xml:space="preserve">. </w:t>
      </w:r>
      <w:r w:rsidR="00855D19">
        <w:rPr>
          <w:rFonts w:ascii="Arial" w:hAnsi="Arial" w:cs="Arial"/>
          <w:sz w:val="24"/>
          <w:szCs w:val="24"/>
        </w:rPr>
        <w:t xml:space="preserve">  </w:t>
      </w:r>
    </w:p>
    <w:p w14:paraId="4A757115" w14:textId="77777777" w:rsidR="00D3209F" w:rsidRPr="00EE41F2" w:rsidRDefault="00D3209F" w:rsidP="00D3209F">
      <w:pPr>
        <w:rPr>
          <w:rFonts w:ascii="Arial" w:hAnsi="Arial" w:cs="Arial"/>
          <w:b/>
          <w:sz w:val="24"/>
          <w:szCs w:val="24"/>
        </w:rPr>
      </w:pPr>
      <w:r w:rsidRPr="00EE41F2">
        <w:rPr>
          <w:rFonts w:ascii="Arial" w:hAnsi="Arial" w:cs="Arial"/>
          <w:b/>
          <w:sz w:val="24"/>
          <w:szCs w:val="24"/>
        </w:rPr>
        <w:t>Method</w:t>
      </w:r>
    </w:p>
    <w:p w14:paraId="4A757116" w14:textId="2965E733" w:rsidR="00D3209F" w:rsidRPr="00EE41F2" w:rsidRDefault="00D3209F" w:rsidP="00D3209F">
      <w:pPr>
        <w:rPr>
          <w:rFonts w:ascii="Arial" w:hAnsi="Arial" w:cs="Arial"/>
          <w:sz w:val="24"/>
          <w:szCs w:val="24"/>
        </w:rPr>
      </w:pPr>
      <w:r w:rsidRPr="00EE41F2">
        <w:rPr>
          <w:rFonts w:ascii="Arial" w:hAnsi="Arial" w:cs="Arial"/>
          <w:sz w:val="24"/>
          <w:szCs w:val="24"/>
        </w:rPr>
        <w:t xml:space="preserve">We provide a brochure which explains the sessional hours, the lunch arrangements, fees applicable to funded and </w:t>
      </w:r>
      <w:r w:rsidR="000A4E9C" w:rsidRPr="00EE41F2">
        <w:rPr>
          <w:rFonts w:ascii="Arial" w:hAnsi="Arial" w:cs="Arial"/>
          <w:sz w:val="24"/>
          <w:szCs w:val="24"/>
        </w:rPr>
        <w:t>fee-paying</w:t>
      </w:r>
      <w:r w:rsidRPr="00EE41F2">
        <w:rPr>
          <w:rFonts w:ascii="Arial" w:hAnsi="Arial" w:cs="Arial"/>
          <w:sz w:val="24"/>
          <w:szCs w:val="24"/>
        </w:rPr>
        <w:t xml:space="preserve"> children. We also have a Contract Agreement which states all the above and requires a signature from the </w:t>
      </w:r>
      <w:r w:rsidR="00FA39FF">
        <w:rPr>
          <w:rFonts w:ascii="Arial" w:hAnsi="Arial" w:cs="Arial"/>
          <w:sz w:val="24"/>
          <w:szCs w:val="24"/>
        </w:rPr>
        <w:t>P</w:t>
      </w:r>
      <w:r w:rsidRPr="00EE41F2">
        <w:rPr>
          <w:rFonts w:ascii="Arial" w:hAnsi="Arial" w:cs="Arial"/>
          <w:sz w:val="24"/>
          <w:szCs w:val="24"/>
        </w:rPr>
        <w:t>arent/</w:t>
      </w:r>
      <w:r w:rsidR="00FA39FF">
        <w:rPr>
          <w:rFonts w:ascii="Arial" w:hAnsi="Arial" w:cs="Arial"/>
          <w:sz w:val="24"/>
          <w:szCs w:val="24"/>
        </w:rPr>
        <w:t>C</w:t>
      </w:r>
      <w:r w:rsidRPr="00EE41F2">
        <w:rPr>
          <w:rFonts w:ascii="Arial" w:hAnsi="Arial" w:cs="Arial"/>
          <w:sz w:val="24"/>
          <w:szCs w:val="24"/>
        </w:rPr>
        <w:t>arer to show that they have read and understood the charges.</w:t>
      </w:r>
    </w:p>
    <w:p w14:paraId="4A757117" w14:textId="77777777" w:rsidR="00D3209F" w:rsidRPr="00EE41F2" w:rsidRDefault="00D3209F" w:rsidP="00D3209F">
      <w:pPr>
        <w:rPr>
          <w:rFonts w:ascii="Arial" w:hAnsi="Arial" w:cs="Arial"/>
          <w:b/>
          <w:sz w:val="24"/>
          <w:szCs w:val="24"/>
        </w:rPr>
      </w:pPr>
      <w:r w:rsidRPr="00EE41F2">
        <w:rPr>
          <w:rFonts w:ascii="Arial" w:hAnsi="Arial" w:cs="Arial"/>
          <w:b/>
          <w:sz w:val="24"/>
          <w:szCs w:val="24"/>
        </w:rPr>
        <w:t>Fees</w:t>
      </w:r>
    </w:p>
    <w:p w14:paraId="4A757118" w14:textId="77777777" w:rsidR="00D96008" w:rsidRDefault="00D3209F" w:rsidP="00D3209F">
      <w:pPr>
        <w:rPr>
          <w:rFonts w:ascii="Arial" w:hAnsi="Arial" w:cs="Arial"/>
          <w:b/>
          <w:sz w:val="24"/>
          <w:szCs w:val="24"/>
        </w:rPr>
      </w:pPr>
      <w:r w:rsidRPr="00EE41F2">
        <w:rPr>
          <w:rFonts w:ascii="Arial" w:hAnsi="Arial" w:cs="Arial"/>
          <w:b/>
          <w:sz w:val="24"/>
          <w:szCs w:val="24"/>
        </w:rPr>
        <w:t>No fees are payable for the 570 hours free entitlement</w:t>
      </w:r>
      <w:r w:rsidR="004B4820">
        <w:rPr>
          <w:rFonts w:ascii="Arial" w:hAnsi="Arial" w:cs="Arial"/>
          <w:b/>
          <w:sz w:val="24"/>
          <w:szCs w:val="24"/>
        </w:rPr>
        <w:t xml:space="preserve">, Government funding is intended to cover the cost to deliver 15 or 30 hours a week of free, high quality, flexible childcare only. It is not intended the cost of meals, consumables, additional hours or additional services. </w:t>
      </w:r>
    </w:p>
    <w:p w14:paraId="4A757119" w14:textId="77777777" w:rsidR="00D3209F" w:rsidRPr="00A06AAE" w:rsidRDefault="00D3209F" w:rsidP="00D3209F">
      <w:pPr>
        <w:rPr>
          <w:rFonts w:ascii="Calibri" w:hAnsi="Calibri" w:cs="Calibri"/>
          <w:b/>
          <w:sz w:val="28"/>
          <w:szCs w:val="28"/>
        </w:rPr>
      </w:pPr>
      <w:r w:rsidRPr="00EE41F2">
        <w:rPr>
          <w:rFonts w:ascii="Arial" w:hAnsi="Arial" w:cs="Arial"/>
          <w:b/>
          <w:sz w:val="24"/>
          <w:szCs w:val="24"/>
        </w:rPr>
        <w:t xml:space="preserve"> </w:t>
      </w:r>
      <w:r w:rsidR="00D96008" w:rsidRPr="00A06AAE">
        <w:rPr>
          <w:rFonts w:ascii="Calibri" w:hAnsi="Calibri" w:cs="Calibri"/>
          <w:b/>
          <w:sz w:val="28"/>
          <w:szCs w:val="28"/>
        </w:rPr>
        <w:t>There are no charges for meals or snacks.  Families must provide a packed lunch for their child attending during lunch.</w:t>
      </w:r>
    </w:p>
    <w:p w14:paraId="4A75711A" w14:textId="77777777" w:rsidR="00D3209F" w:rsidRDefault="00D3209F" w:rsidP="00D3209F">
      <w:pPr>
        <w:rPr>
          <w:rFonts w:ascii="Arial" w:hAnsi="Arial" w:cs="Arial"/>
          <w:b/>
          <w:sz w:val="24"/>
          <w:szCs w:val="24"/>
        </w:rPr>
      </w:pPr>
      <w:r w:rsidRPr="00EE41F2">
        <w:rPr>
          <w:rFonts w:ascii="Arial" w:hAnsi="Arial" w:cs="Arial"/>
          <w:b/>
          <w:sz w:val="24"/>
          <w:szCs w:val="24"/>
        </w:rPr>
        <w:t xml:space="preserve">No conditions are imposed on parents/carers to receive funding. </w:t>
      </w:r>
    </w:p>
    <w:p w14:paraId="4A75711B" w14:textId="77777777" w:rsidR="00D3209F" w:rsidRDefault="00D3209F" w:rsidP="00D3209F">
      <w:pPr>
        <w:rPr>
          <w:rFonts w:ascii="Arial" w:hAnsi="Arial" w:cs="Arial"/>
          <w:b/>
          <w:sz w:val="24"/>
          <w:szCs w:val="24"/>
        </w:rPr>
      </w:pPr>
      <w:r w:rsidRPr="00EE41F2">
        <w:rPr>
          <w:rFonts w:ascii="Arial" w:hAnsi="Arial" w:cs="Arial"/>
          <w:b/>
          <w:sz w:val="24"/>
          <w:szCs w:val="24"/>
        </w:rPr>
        <w:t>A charge can be made for any additional childcare service over and above the 15 hours per week.</w:t>
      </w:r>
    </w:p>
    <w:p w14:paraId="4A75711C" w14:textId="77777777" w:rsidR="00855D19" w:rsidRDefault="00855D19" w:rsidP="00D3209F">
      <w:pPr>
        <w:rPr>
          <w:rFonts w:ascii="Arial" w:hAnsi="Arial" w:cs="Arial"/>
          <w:sz w:val="24"/>
          <w:szCs w:val="24"/>
        </w:rPr>
      </w:pPr>
      <w:r>
        <w:rPr>
          <w:rFonts w:ascii="Arial" w:hAnsi="Arial" w:cs="Arial"/>
          <w:b/>
          <w:sz w:val="24"/>
          <w:szCs w:val="24"/>
        </w:rPr>
        <w:t>At present a deposit is not charged to secure a child’s free place.</w:t>
      </w:r>
      <w:r>
        <w:rPr>
          <w:rFonts w:ascii="Arial" w:hAnsi="Arial" w:cs="Arial"/>
          <w:sz w:val="24"/>
          <w:szCs w:val="24"/>
        </w:rPr>
        <w:t xml:space="preserve">  </w:t>
      </w:r>
    </w:p>
    <w:p w14:paraId="4A75711E" w14:textId="0D6CFF43" w:rsidR="00615BF3" w:rsidRPr="00A96D6C" w:rsidRDefault="00615BF3" w:rsidP="00D3209F">
      <w:pPr>
        <w:rPr>
          <w:rFonts w:ascii="Arial" w:hAnsi="Arial" w:cs="Arial"/>
          <w:b/>
          <w:sz w:val="24"/>
          <w:szCs w:val="24"/>
        </w:rPr>
      </w:pPr>
      <w:r>
        <w:rPr>
          <w:rFonts w:ascii="Arial" w:hAnsi="Arial" w:cs="Arial"/>
          <w:b/>
          <w:sz w:val="24"/>
          <w:szCs w:val="24"/>
        </w:rPr>
        <w:t xml:space="preserve">The current sessional rates are £13.5O per </w:t>
      </w:r>
      <w:r w:rsidR="000A4E9C">
        <w:rPr>
          <w:rFonts w:ascii="Arial" w:hAnsi="Arial" w:cs="Arial"/>
          <w:b/>
          <w:sz w:val="24"/>
          <w:szCs w:val="24"/>
        </w:rPr>
        <w:t>3-hour</w:t>
      </w:r>
      <w:r>
        <w:rPr>
          <w:rFonts w:ascii="Arial" w:hAnsi="Arial" w:cs="Arial"/>
          <w:b/>
          <w:sz w:val="24"/>
          <w:szCs w:val="24"/>
        </w:rPr>
        <w:t xml:space="preserve"> session.</w:t>
      </w:r>
    </w:p>
    <w:p w14:paraId="30EA42E0" w14:textId="43455983" w:rsidR="007411E8" w:rsidRPr="00EE41F2" w:rsidRDefault="00D3209F" w:rsidP="00D3209F">
      <w:pPr>
        <w:rPr>
          <w:rFonts w:ascii="Arial" w:hAnsi="Arial" w:cs="Arial"/>
          <w:sz w:val="24"/>
          <w:szCs w:val="24"/>
        </w:rPr>
      </w:pPr>
      <w:r w:rsidRPr="00EE41F2">
        <w:rPr>
          <w:rFonts w:ascii="Arial" w:hAnsi="Arial" w:cs="Arial"/>
          <w:sz w:val="24"/>
          <w:szCs w:val="24"/>
        </w:rPr>
        <w:t>Fees are payable monthly. Sessions are charged at £</w:t>
      </w:r>
      <w:r w:rsidR="00B236E0">
        <w:rPr>
          <w:rFonts w:ascii="Arial" w:hAnsi="Arial" w:cs="Arial"/>
          <w:sz w:val="24"/>
          <w:szCs w:val="24"/>
        </w:rPr>
        <w:t>13.50</w:t>
      </w:r>
      <w:r w:rsidR="00A06AAE">
        <w:rPr>
          <w:rFonts w:ascii="Arial" w:hAnsi="Arial" w:cs="Arial"/>
          <w:sz w:val="24"/>
          <w:szCs w:val="24"/>
        </w:rPr>
        <w:t xml:space="preserve"> </w:t>
      </w:r>
      <w:r w:rsidRPr="00EE41F2">
        <w:rPr>
          <w:rFonts w:ascii="Arial" w:hAnsi="Arial" w:cs="Arial"/>
          <w:sz w:val="24"/>
          <w:szCs w:val="24"/>
        </w:rPr>
        <w:t xml:space="preserve">per </w:t>
      </w:r>
      <w:r w:rsidR="00A06AAE" w:rsidRPr="00EE41F2">
        <w:rPr>
          <w:rFonts w:ascii="Arial" w:hAnsi="Arial" w:cs="Arial"/>
          <w:sz w:val="24"/>
          <w:szCs w:val="24"/>
        </w:rPr>
        <w:t>3-hour</w:t>
      </w:r>
      <w:r w:rsidRPr="00EE41F2">
        <w:rPr>
          <w:rFonts w:ascii="Arial" w:hAnsi="Arial" w:cs="Arial"/>
          <w:sz w:val="24"/>
          <w:szCs w:val="24"/>
        </w:rPr>
        <w:t xml:space="preserve"> session. Payment is made by </w:t>
      </w:r>
      <w:r w:rsidR="006B6D50">
        <w:rPr>
          <w:rFonts w:ascii="Arial" w:hAnsi="Arial" w:cs="Arial"/>
          <w:sz w:val="24"/>
          <w:szCs w:val="24"/>
        </w:rPr>
        <w:t>bank transfer, direct debit or childcare vouchers</w:t>
      </w:r>
    </w:p>
    <w:p w14:paraId="4A757121" w14:textId="7DC645FC" w:rsidR="006C7DFE" w:rsidRPr="00EE41F2" w:rsidRDefault="006C7DFE" w:rsidP="00D3209F">
      <w:pPr>
        <w:rPr>
          <w:rFonts w:ascii="Arial" w:hAnsi="Arial" w:cs="Arial"/>
          <w:sz w:val="24"/>
          <w:szCs w:val="24"/>
        </w:rPr>
      </w:pPr>
      <w:r w:rsidRPr="006C7DFE">
        <w:rPr>
          <w:rFonts w:ascii="Calibri" w:hAnsi="Calibri" w:cs="Calibri"/>
          <w:b/>
          <w:color w:val="242424"/>
          <w:sz w:val="28"/>
          <w:szCs w:val="28"/>
          <w:shd w:val="clear" w:color="auto" w:fill="FFFFFF"/>
        </w:rPr>
        <w:t>Late Collection – This fee will be charged when children are not collected on time at the end of their session,</w:t>
      </w:r>
      <w:r w:rsidRPr="00EE41F2">
        <w:rPr>
          <w:rFonts w:ascii="Arial" w:hAnsi="Arial" w:cs="Arial"/>
          <w:sz w:val="24"/>
          <w:szCs w:val="24"/>
        </w:rPr>
        <w:t xml:space="preserve"> </w:t>
      </w:r>
      <w:r w:rsidRPr="006C7DFE">
        <w:rPr>
          <w:rFonts w:ascii="Arial" w:hAnsi="Arial" w:cs="Arial"/>
          <w:b/>
          <w:sz w:val="24"/>
          <w:szCs w:val="24"/>
        </w:rPr>
        <w:t>£5 per 10 minutes will be added.</w:t>
      </w:r>
    </w:p>
    <w:p w14:paraId="4A757122" w14:textId="77777777" w:rsidR="00D3209F" w:rsidRPr="00EE41F2" w:rsidRDefault="00D3209F" w:rsidP="00D3209F">
      <w:pPr>
        <w:rPr>
          <w:rFonts w:ascii="Arial" w:hAnsi="Arial" w:cs="Arial"/>
          <w:sz w:val="24"/>
          <w:szCs w:val="24"/>
        </w:rPr>
      </w:pPr>
      <w:r w:rsidRPr="00EE41F2">
        <w:rPr>
          <w:rFonts w:ascii="Arial" w:hAnsi="Arial" w:cs="Arial"/>
          <w:sz w:val="24"/>
          <w:szCs w:val="24"/>
        </w:rPr>
        <w:lastRenderedPageBreak/>
        <w:t>We are unable to refund any monies paid for sessions not taken or due to sickness or holidays</w:t>
      </w:r>
      <w:r w:rsidR="00D96008">
        <w:rPr>
          <w:rFonts w:ascii="Arial" w:hAnsi="Arial" w:cs="Arial"/>
          <w:sz w:val="24"/>
          <w:szCs w:val="24"/>
        </w:rPr>
        <w:t>.</w:t>
      </w:r>
    </w:p>
    <w:p w14:paraId="4A757123" w14:textId="77777777" w:rsidR="00D3209F" w:rsidRDefault="00D3209F" w:rsidP="00D3209F">
      <w:pPr>
        <w:rPr>
          <w:rFonts w:ascii="Arial" w:hAnsi="Arial" w:cs="Arial"/>
          <w:sz w:val="24"/>
          <w:szCs w:val="24"/>
        </w:rPr>
      </w:pPr>
      <w:r w:rsidRPr="00EE41F2">
        <w:rPr>
          <w:rFonts w:ascii="Arial" w:hAnsi="Arial" w:cs="Arial"/>
          <w:sz w:val="24"/>
          <w:szCs w:val="24"/>
        </w:rPr>
        <w:t>Fee</w:t>
      </w:r>
      <w:r w:rsidR="004B0E9F">
        <w:rPr>
          <w:rFonts w:ascii="Arial" w:hAnsi="Arial" w:cs="Arial"/>
          <w:sz w:val="24"/>
          <w:szCs w:val="24"/>
        </w:rPr>
        <w:t>s are reviewed annually in July and</w:t>
      </w:r>
      <w:r w:rsidRPr="00EE41F2">
        <w:rPr>
          <w:rFonts w:ascii="Arial" w:hAnsi="Arial" w:cs="Arial"/>
          <w:sz w:val="24"/>
          <w:szCs w:val="24"/>
        </w:rPr>
        <w:t xml:space="preserve"> increases are notified by the Chair of the </w:t>
      </w:r>
      <w:r w:rsidR="00B96504">
        <w:rPr>
          <w:rFonts w:ascii="Arial" w:hAnsi="Arial" w:cs="Arial"/>
          <w:sz w:val="24"/>
          <w:szCs w:val="24"/>
        </w:rPr>
        <w:t>C</w:t>
      </w:r>
      <w:r w:rsidRPr="00EE41F2">
        <w:rPr>
          <w:rFonts w:ascii="Arial" w:hAnsi="Arial" w:cs="Arial"/>
          <w:sz w:val="24"/>
          <w:szCs w:val="24"/>
        </w:rPr>
        <w:t xml:space="preserve">ommittee </w:t>
      </w:r>
      <w:r w:rsidR="004B0E9F">
        <w:rPr>
          <w:rFonts w:ascii="Arial" w:hAnsi="Arial" w:cs="Arial"/>
          <w:sz w:val="24"/>
          <w:szCs w:val="24"/>
        </w:rPr>
        <w:t xml:space="preserve">six </w:t>
      </w:r>
      <w:r w:rsidRPr="00EE41F2">
        <w:rPr>
          <w:rFonts w:ascii="Arial" w:hAnsi="Arial" w:cs="Arial"/>
          <w:sz w:val="24"/>
          <w:szCs w:val="24"/>
        </w:rPr>
        <w:t>weeks in advance</w:t>
      </w:r>
      <w:r w:rsidR="004B0E9F">
        <w:rPr>
          <w:rFonts w:ascii="Arial" w:hAnsi="Arial" w:cs="Arial"/>
          <w:sz w:val="24"/>
          <w:szCs w:val="24"/>
        </w:rPr>
        <w:t>.</w:t>
      </w:r>
    </w:p>
    <w:p w14:paraId="4A757124" w14:textId="77777777" w:rsidR="004B0E9F" w:rsidRPr="00E74C51" w:rsidRDefault="004B0E9F" w:rsidP="00D3209F">
      <w:pPr>
        <w:rPr>
          <w:rFonts w:ascii="Calibri" w:hAnsi="Calibri" w:cs="Calibri"/>
          <w:sz w:val="28"/>
          <w:szCs w:val="28"/>
        </w:rPr>
      </w:pPr>
      <w:r w:rsidRPr="00E74C51">
        <w:rPr>
          <w:rFonts w:ascii="Calibri" w:hAnsi="Calibri" w:cs="Calibri"/>
          <w:sz w:val="28"/>
          <w:szCs w:val="28"/>
        </w:rPr>
        <w:t>Where a time lapse has occurred between the point of enquiry and their child’s start date, families should check that the information shared about funding and fees remains current so that any applicable charges can be checked / finalised before the childcare contract is formalised.</w:t>
      </w:r>
    </w:p>
    <w:p w14:paraId="4A757125" w14:textId="77777777" w:rsidR="00D3209F" w:rsidRPr="00EE41F2" w:rsidRDefault="00D3209F" w:rsidP="00D3209F">
      <w:pPr>
        <w:rPr>
          <w:rFonts w:ascii="Arial" w:hAnsi="Arial" w:cs="Arial"/>
          <w:sz w:val="24"/>
          <w:szCs w:val="24"/>
        </w:rPr>
      </w:pPr>
      <w:r w:rsidRPr="00EE41F2">
        <w:rPr>
          <w:rFonts w:ascii="Arial" w:hAnsi="Arial" w:cs="Arial"/>
          <w:sz w:val="24"/>
          <w:szCs w:val="24"/>
        </w:rPr>
        <w:t xml:space="preserve">Fees are not charged if the sessions do not run for reasons such as severe weather, bank holidays, staff development days etc. </w:t>
      </w:r>
    </w:p>
    <w:p w14:paraId="4A757126" w14:textId="17E7A9E0" w:rsidR="00D3209F" w:rsidRPr="00EE41F2" w:rsidRDefault="00D3209F" w:rsidP="00D3209F">
      <w:pPr>
        <w:rPr>
          <w:rFonts w:ascii="Arial" w:hAnsi="Arial" w:cs="Arial"/>
          <w:sz w:val="24"/>
          <w:szCs w:val="24"/>
        </w:rPr>
      </w:pPr>
      <w:r w:rsidRPr="00EE41F2">
        <w:rPr>
          <w:rFonts w:ascii="Arial" w:hAnsi="Arial" w:cs="Arial"/>
          <w:sz w:val="24"/>
          <w:szCs w:val="24"/>
        </w:rPr>
        <w:t>Charges for services will be clearly shown on invoices,</w:t>
      </w:r>
      <w:r w:rsidR="004B0E9F">
        <w:rPr>
          <w:rFonts w:ascii="Arial" w:hAnsi="Arial" w:cs="Arial"/>
          <w:sz w:val="24"/>
          <w:szCs w:val="24"/>
        </w:rPr>
        <w:t xml:space="preserve"> payable within ten days of which a </w:t>
      </w:r>
      <w:r w:rsidRPr="00EE41F2">
        <w:rPr>
          <w:rFonts w:ascii="Arial" w:hAnsi="Arial" w:cs="Arial"/>
          <w:sz w:val="24"/>
          <w:szCs w:val="24"/>
        </w:rPr>
        <w:t>copy</w:t>
      </w:r>
      <w:r w:rsidR="004B0E9F">
        <w:rPr>
          <w:rFonts w:ascii="Arial" w:hAnsi="Arial" w:cs="Arial"/>
          <w:sz w:val="24"/>
          <w:szCs w:val="24"/>
        </w:rPr>
        <w:t xml:space="preserve"> will be</w:t>
      </w:r>
      <w:r w:rsidRPr="00EE41F2">
        <w:rPr>
          <w:rFonts w:ascii="Arial" w:hAnsi="Arial" w:cs="Arial"/>
          <w:sz w:val="24"/>
          <w:szCs w:val="24"/>
        </w:rPr>
        <w:t xml:space="preserve"> </w:t>
      </w:r>
      <w:r w:rsidR="00D96008">
        <w:rPr>
          <w:rFonts w:ascii="Arial" w:hAnsi="Arial" w:cs="Arial"/>
          <w:sz w:val="24"/>
          <w:szCs w:val="24"/>
        </w:rPr>
        <w:t xml:space="preserve">emailed </w:t>
      </w:r>
      <w:r w:rsidRPr="00EE41F2">
        <w:rPr>
          <w:rFonts w:ascii="Arial" w:hAnsi="Arial" w:cs="Arial"/>
          <w:sz w:val="24"/>
          <w:szCs w:val="24"/>
        </w:rPr>
        <w:t xml:space="preserve">to </w:t>
      </w:r>
      <w:r w:rsidR="006B6D50">
        <w:rPr>
          <w:rFonts w:ascii="Arial" w:hAnsi="Arial" w:cs="Arial"/>
          <w:sz w:val="24"/>
          <w:szCs w:val="24"/>
        </w:rPr>
        <w:t>P</w:t>
      </w:r>
      <w:r w:rsidRPr="00EE41F2">
        <w:rPr>
          <w:rFonts w:ascii="Arial" w:hAnsi="Arial" w:cs="Arial"/>
          <w:sz w:val="24"/>
          <w:szCs w:val="24"/>
        </w:rPr>
        <w:t>arent/</w:t>
      </w:r>
      <w:r w:rsidR="006B6D50">
        <w:rPr>
          <w:rFonts w:ascii="Arial" w:hAnsi="Arial" w:cs="Arial"/>
          <w:sz w:val="24"/>
          <w:szCs w:val="24"/>
        </w:rPr>
        <w:t>C</w:t>
      </w:r>
      <w:r w:rsidRPr="00EE41F2">
        <w:rPr>
          <w:rFonts w:ascii="Arial" w:hAnsi="Arial" w:cs="Arial"/>
          <w:sz w:val="24"/>
          <w:szCs w:val="24"/>
        </w:rPr>
        <w:t>arer</w:t>
      </w:r>
      <w:r w:rsidR="004B0E9F">
        <w:rPr>
          <w:rFonts w:ascii="Arial" w:hAnsi="Arial" w:cs="Arial"/>
          <w:sz w:val="24"/>
          <w:szCs w:val="24"/>
        </w:rPr>
        <w:t>, from September 2024 the invoice will be issued a month ahead.</w:t>
      </w:r>
      <w:r w:rsidR="006C7DFE">
        <w:rPr>
          <w:rFonts w:ascii="Arial" w:hAnsi="Arial" w:cs="Arial"/>
          <w:sz w:val="24"/>
          <w:szCs w:val="24"/>
        </w:rPr>
        <w:t xml:space="preserve"> At this </w:t>
      </w:r>
      <w:r w:rsidR="000A4E9C">
        <w:rPr>
          <w:rFonts w:ascii="Arial" w:hAnsi="Arial" w:cs="Arial"/>
          <w:sz w:val="24"/>
          <w:szCs w:val="24"/>
        </w:rPr>
        <w:t>time,</w:t>
      </w:r>
      <w:r w:rsidR="006C7DFE">
        <w:rPr>
          <w:rFonts w:ascii="Arial" w:hAnsi="Arial" w:cs="Arial"/>
          <w:sz w:val="24"/>
          <w:szCs w:val="24"/>
        </w:rPr>
        <w:t xml:space="preserve"> we do not impose a late fee for outstanding balances.</w:t>
      </w:r>
    </w:p>
    <w:p w14:paraId="4A757127" w14:textId="77777777" w:rsidR="00D3209F" w:rsidRPr="00EE41F2" w:rsidRDefault="00D3209F" w:rsidP="00D3209F">
      <w:pPr>
        <w:rPr>
          <w:rFonts w:ascii="Arial" w:hAnsi="Arial" w:cs="Arial"/>
          <w:sz w:val="24"/>
          <w:szCs w:val="24"/>
        </w:rPr>
      </w:pPr>
      <w:r w:rsidRPr="00EE41F2">
        <w:rPr>
          <w:rFonts w:ascii="Arial" w:hAnsi="Arial" w:cs="Arial"/>
          <w:sz w:val="24"/>
          <w:szCs w:val="24"/>
        </w:rPr>
        <w:t xml:space="preserve">At </w:t>
      </w:r>
      <w:r w:rsidR="006C7DFE">
        <w:rPr>
          <w:rFonts w:ascii="Arial" w:hAnsi="Arial" w:cs="Arial"/>
          <w:sz w:val="24"/>
          <w:szCs w:val="24"/>
        </w:rPr>
        <w:t>t</w:t>
      </w:r>
      <w:r w:rsidRPr="00EE41F2">
        <w:rPr>
          <w:rFonts w:ascii="Arial" w:hAnsi="Arial" w:cs="Arial"/>
          <w:sz w:val="24"/>
          <w:szCs w:val="24"/>
        </w:rPr>
        <w:t xml:space="preserve">he end of any fortnightly period of absence or </w:t>
      </w:r>
      <w:r w:rsidR="00F4049E" w:rsidRPr="00EE41F2">
        <w:rPr>
          <w:rFonts w:ascii="Arial" w:hAnsi="Arial" w:cs="Arial"/>
          <w:sz w:val="24"/>
          <w:szCs w:val="24"/>
        </w:rPr>
        <w:t>non-payment</w:t>
      </w:r>
      <w:r w:rsidRPr="00EE41F2">
        <w:rPr>
          <w:rFonts w:ascii="Arial" w:hAnsi="Arial" w:cs="Arial"/>
          <w:sz w:val="24"/>
          <w:szCs w:val="24"/>
        </w:rPr>
        <w:t>, we reserve the right to reallocate a child’s place unless we are notified of the reason and payment due paid in full.</w:t>
      </w:r>
    </w:p>
    <w:p w14:paraId="4A757128" w14:textId="77777777" w:rsidR="00D3209F" w:rsidRPr="00EE41F2" w:rsidRDefault="00D3209F" w:rsidP="00D3209F">
      <w:pPr>
        <w:rPr>
          <w:rFonts w:ascii="Arial" w:hAnsi="Arial" w:cs="Arial"/>
          <w:sz w:val="24"/>
          <w:szCs w:val="24"/>
        </w:rPr>
      </w:pPr>
      <w:r w:rsidRPr="00EE41F2">
        <w:rPr>
          <w:rFonts w:ascii="Arial" w:hAnsi="Arial" w:cs="Arial"/>
          <w:sz w:val="24"/>
          <w:szCs w:val="24"/>
        </w:rPr>
        <w:t xml:space="preserve">The process for </w:t>
      </w:r>
      <w:r w:rsidR="00F4049E" w:rsidRPr="00EE41F2">
        <w:rPr>
          <w:rFonts w:ascii="Arial" w:hAnsi="Arial" w:cs="Arial"/>
          <w:sz w:val="24"/>
          <w:szCs w:val="24"/>
        </w:rPr>
        <w:t>non-payment</w:t>
      </w:r>
      <w:r w:rsidRPr="00EE41F2">
        <w:rPr>
          <w:rFonts w:ascii="Arial" w:hAnsi="Arial" w:cs="Arial"/>
          <w:sz w:val="24"/>
          <w:szCs w:val="24"/>
        </w:rPr>
        <w:t xml:space="preserve"> of fees is as follows:</w:t>
      </w:r>
    </w:p>
    <w:p w14:paraId="4A757129" w14:textId="77777777" w:rsidR="00D3209F" w:rsidRPr="00EE41F2" w:rsidRDefault="00D3209F" w:rsidP="00D3209F">
      <w:pPr>
        <w:pStyle w:val="ListParagraph"/>
        <w:numPr>
          <w:ilvl w:val="0"/>
          <w:numId w:val="1"/>
        </w:numPr>
        <w:rPr>
          <w:rFonts w:ascii="Arial" w:hAnsi="Arial" w:cs="Arial"/>
          <w:sz w:val="24"/>
          <w:szCs w:val="24"/>
        </w:rPr>
      </w:pPr>
      <w:r w:rsidRPr="00EE41F2">
        <w:rPr>
          <w:rFonts w:ascii="Arial" w:hAnsi="Arial" w:cs="Arial"/>
          <w:sz w:val="24"/>
          <w:szCs w:val="24"/>
        </w:rPr>
        <w:t>Verbal reminder on date payment is due.</w:t>
      </w:r>
    </w:p>
    <w:p w14:paraId="4A75712A" w14:textId="77777777" w:rsidR="00D3209F" w:rsidRPr="00EE41F2" w:rsidRDefault="00D3209F" w:rsidP="00D3209F">
      <w:pPr>
        <w:pStyle w:val="ListParagraph"/>
        <w:numPr>
          <w:ilvl w:val="0"/>
          <w:numId w:val="1"/>
        </w:numPr>
        <w:rPr>
          <w:rFonts w:ascii="Arial" w:hAnsi="Arial" w:cs="Arial"/>
          <w:sz w:val="24"/>
          <w:szCs w:val="24"/>
        </w:rPr>
      </w:pPr>
      <w:r w:rsidRPr="00EE41F2">
        <w:rPr>
          <w:rFonts w:ascii="Arial" w:hAnsi="Arial" w:cs="Arial"/>
          <w:sz w:val="24"/>
          <w:szCs w:val="24"/>
        </w:rPr>
        <w:t>A letter is sent out the following day asking for payment in full or a valid explanation.</w:t>
      </w:r>
    </w:p>
    <w:p w14:paraId="4A75712B" w14:textId="6BD2E1FB" w:rsidR="00D3209F" w:rsidRPr="00EE41F2" w:rsidRDefault="00D3209F" w:rsidP="00D3209F">
      <w:pPr>
        <w:pStyle w:val="ListParagraph"/>
        <w:numPr>
          <w:ilvl w:val="0"/>
          <w:numId w:val="1"/>
        </w:numPr>
        <w:rPr>
          <w:rFonts w:ascii="Arial" w:hAnsi="Arial" w:cs="Arial"/>
          <w:sz w:val="24"/>
          <w:szCs w:val="24"/>
        </w:rPr>
      </w:pPr>
      <w:r w:rsidRPr="00EE41F2">
        <w:rPr>
          <w:rFonts w:ascii="Arial" w:hAnsi="Arial" w:cs="Arial"/>
          <w:sz w:val="24"/>
          <w:szCs w:val="24"/>
        </w:rPr>
        <w:t xml:space="preserve">If after 10 days there has been no response we will write and withdraw the child’s space at Preschool.  (We would choose </w:t>
      </w:r>
      <w:r w:rsidR="00C82649">
        <w:rPr>
          <w:rFonts w:ascii="Arial" w:hAnsi="Arial" w:cs="Arial"/>
          <w:sz w:val="24"/>
          <w:szCs w:val="24"/>
        </w:rPr>
        <w:t xml:space="preserve">not </w:t>
      </w:r>
      <w:r w:rsidRPr="00EE41F2">
        <w:rPr>
          <w:rFonts w:ascii="Arial" w:hAnsi="Arial" w:cs="Arial"/>
          <w:sz w:val="24"/>
          <w:szCs w:val="24"/>
        </w:rPr>
        <w:t>to pursue the amount owing via the judicial system because of the cost to us and also the likelihood of ever receiving the payment).</w:t>
      </w:r>
    </w:p>
    <w:p w14:paraId="4A75712C" w14:textId="03EB99D4" w:rsidR="00D3209F" w:rsidRPr="00EE41F2" w:rsidRDefault="00D3209F" w:rsidP="00D3209F">
      <w:pPr>
        <w:rPr>
          <w:rFonts w:ascii="Arial" w:hAnsi="Arial" w:cs="Arial"/>
          <w:sz w:val="24"/>
          <w:szCs w:val="24"/>
        </w:rPr>
      </w:pPr>
      <w:r w:rsidRPr="00EE41F2">
        <w:rPr>
          <w:rFonts w:ascii="Arial" w:hAnsi="Arial" w:cs="Arial"/>
          <w:sz w:val="24"/>
          <w:szCs w:val="24"/>
        </w:rPr>
        <w:t>Parent</w:t>
      </w:r>
      <w:r w:rsidR="006B6D50">
        <w:rPr>
          <w:rFonts w:ascii="Arial" w:hAnsi="Arial" w:cs="Arial"/>
          <w:sz w:val="24"/>
          <w:szCs w:val="24"/>
        </w:rPr>
        <w:t>/Carer</w:t>
      </w:r>
      <w:r w:rsidRPr="00EE41F2">
        <w:rPr>
          <w:rFonts w:ascii="Arial" w:hAnsi="Arial" w:cs="Arial"/>
          <w:sz w:val="24"/>
          <w:szCs w:val="24"/>
        </w:rPr>
        <w:t xml:space="preserve"> will be charged for any absences due to holidays and illness.</w:t>
      </w:r>
    </w:p>
    <w:p w14:paraId="4A75712D" w14:textId="24DF8578" w:rsidR="00D3209F" w:rsidRPr="00EE41F2" w:rsidRDefault="00D3209F" w:rsidP="00D3209F">
      <w:pPr>
        <w:rPr>
          <w:rFonts w:ascii="Arial" w:hAnsi="Arial" w:cs="Arial"/>
          <w:sz w:val="24"/>
          <w:szCs w:val="24"/>
        </w:rPr>
      </w:pPr>
      <w:r w:rsidRPr="00EE41F2">
        <w:rPr>
          <w:rFonts w:ascii="Arial" w:hAnsi="Arial" w:cs="Arial"/>
          <w:sz w:val="24"/>
          <w:szCs w:val="24"/>
        </w:rPr>
        <w:t xml:space="preserve">Little Sparks Preschool is registered with Norfolk County Council as an approved provider for funded </w:t>
      </w:r>
      <w:r w:rsidR="000A4E9C" w:rsidRPr="00EE41F2">
        <w:rPr>
          <w:rFonts w:ascii="Arial" w:hAnsi="Arial" w:cs="Arial"/>
          <w:sz w:val="24"/>
          <w:szCs w:val="24"/>
        </w:rPr>
        <w:t>2-, 3- and 4-year-olds</w:t>
      </w:r>
      <w:r w:rsidRPr="00EE41F2">
        <w:rPr>
          <w:rFonts w:ascii="Arial" w:hAnsi="Arial" w:cs="Arial"/>
          <w:sz w:val="24"/>
          <w:szCs w:val="24"/>
        </w:rPr>
        <w:t xml:space="preserve">. Funding is available for each eligible </w:t>
      </w:r>
      <w:r w:rsidR="000A4E9C" w:rsidRPr="00EE41F2">
        <w:rPr>
          <w:rFonts w:ascii="Arial" w:hAnsi="Arial" w:cs="Arial"/>
          <w:sz w:val="24"/>
          <w:szCs w:val="24"/>
        </w:rPr>
        <w:t>2-, 3- and 4-year-olds</w:t>
      </w:r>
      <w:r w:rsidRPr="00EE41F2">
        <w:rPr>
          <w:rFonts w:ascii="Arial" w:hAnsi="Arial" w:cs="Arial"/>
          <w:sz w:val="24"/>
          <w:szCs w:val="24"/>
        </w:rPr>
        <w:t xml:space="preserve"> for up to 15 hours</w:t>
      </w:r>
      <w:r w:rsidR="00FA39FF">
        <w:rPr>
          <w:rFonts w:ascii="Arial" w:hAnsi="Arial" w:cs="Arial"/>
          <w:sz w:val="24"/>
          <w:szCs w:val="24"/>
        </w:rPr>
        <w:t>/or 30 hours</w:t>
      </w:r>
      <w:r w:rsidRPr="00EE41F2">
        <w:rPr>
          <w:rFonts w:ascii="Arial" w:hAnsi="Arial" w:cs="Arial"/>
          <w:sz w:val="24"/>
          <w:szCs w:val="24"/>
        </w:rPr>
        <w:t xml:space="preserve"> a week (funding for </w:t>
      </w:r>
      <w:r w:rsidR="000A4E9C" w:rsidRPr="00EE41F2">
        <w:rPr>
          <w:rFonts w:ascii="Arial" w:hAnsi="Arial" w:cs="Arial"/>
          <w:sz w:val="24"/>
          <w:szCs w:val="24"/>
        </w:rPr>
        <w:t>2-year-olds</w:t>
      </w:r>
      <w:r w:rsidRPr="00EE41F2">
        <w:rPr>
          <w:rFonts w:ascii="Arial" w:hAnsi="Arial" w:cs="Arial"/>
          <w:sz w:val="24"/>
          <w:szCs w:val="24"/>
        </w:rPr>
        <w:t xml:space="preserve"> is subject to receipt of certain benefits</w:t>
      </w:r>
      <w:r w:rsidR="001974DC">
        <w:rPr>
          <w:rFonts w:ascii="Arial" w:hAnsi="Arial" w:cs="Arial"/>
          <w:sz w:val="24"/>
          <w:szCs w:val="24"/>
        </w:rPr>
        <w:t>.</w:t>
      </w:r>
      <w:r w:rsidRPr="00EE41F2">
        <w:rPr>
          <w:rFonts w:ascii="Arial" w:hAnsi="Arial" w:cs="Arial"/>
          <w:sz w:val="24"/>
          <w:szCs w:val="24"/>
        </w:rPr>
        <w:t>)</w:t>
      </w:r>
      <w:r w:rsidR="00F4049E">
        <w:rPr>
          <w:rFonts w:ascii="Arial" w:hAnsi="Arial" w:cs="Arial"/>
          <w:sz w:val="24"/>
          <w:szCs w:val="24"/>
        </w:rPr>
        <w:t xml:space="preserve"> Little Sparks also agree to meet the requirements of the Early Education and Childcare Statutory Guidance, Operational Guidance and Local Authority Funding Agreement, we do not charge top-up fees or impose any conditions on receiving the funding or take up any other additional services. </w:t>
      </w:r>
    </w:p>
    <w:p w14:paraId="4A75712E" w14:textId="02940593" w:rsidR="00D3209F" w:rsidRPr="00EE41F2" w:rsidRDefault="00EE41F2" w:rsidP="00D3209F">
      <w:pPr>
        <w:rPr>
          <w:rFonts w:ascii="Arial" w:hAnsi="Arial" w:cs="Arial"/>
          <w:sz w:val="24"/>
          <w:szCs w:val="24"/>
        </w:rPr>
      </w:pPr>
      <w:r w:rsidRPr="00EE41F2">
        <w:rPr>
          <w:rFonts w:ascii="Arial" w:hAnsi="Arial" w:cs="Arial"/>
          <w:sz w:val="24"/>
          <w:szCs w:val="24"/>
        </w:rPr>
        <w:t>W</w:t>
      </w:r>
      <w:r w:rsidR="00D3209F" w:rsidRPr="00EE41F2">
        <w:rPr>
          <w:rFonts w:ascii="Arial" w:hAnsi="Arial" w:cs="Arial"/>
          <w:sz w:val="24"/>
          <w:szCs w:val="24"/>
        </w:rPr>
        <w:t xml:space="preserve">e will be </w:t>
      </w:r>
      <w:r w:rsidRPr="00EE41F2">
        <w:rPr>
          <w:rFonts w:ascii="Arial" w:hAnsi="Arial" w:cs="Arial"/>
          <w:sz w:val="24"/>
          <w:szCs w:val="24"/>
        </w:rPr>
        <w:t>offering</w:t>
      </w:r>
      <w:r w:rsidR="00D3209F" w:rsidRPr="00EE41F2">
        <w:rPr>
          <w:rFonts w:ascii="Arial" w:hAnsi="Arial" w:cs="Arial"/>
          <w:sz w:val="24"/>
          <w:szCs w:val="24"/>
        </w:rPr>
        <w:t xml:space="preserve"> the </w:t>
      </w:r>
      <w:r w:rsidR="000A4E9C" w:rsidRPr="00EE41F2">
        <w:rPr>
          <w:rFonts w:ascii="Arial" w:hAnsi="Arial" w:cs="Arial"/>
          <w:sz w:val="24"/>
          <w:szCs w:val="24"/>
        </w:rPr>
        <w:t>2-year-olds</w:t>
      </w:r>
      <w:r w:rsidR="00D3209F" w:rsidRPr="00EE41F2">
        <w:rPr>
          <w:rFonts w:ascii="Arial" w:hAnsi="Arial" w:cs="Arial"/>
          <w:sz w:val="24"/>
          <w:szCs w:val="24"/>
        </w:rPr>
        <w:t xml:space="preserve"> 12 </w:t>
      </w:r>
      <w:r w:rsidRPr="00EE41F2">
        <w:rPr>
          <w:rFonts w:ascii="Arial" w:hAnsi="Arial" w:cs="Arial"/>
          <w:sz w:val="24"/>
          <w:szCs w:val="24"/>
        </w:rPr>
        <w:t xml:space="preserve">hours </w:t>
      </w:r>
      <w:r w:rsidR="00D3209F" w:rsidRPr="00EE41F2">
        <w:rPr>
          <w:rFonts w:ascii="Arial" w:hAnsi="Arial" w:cs="Arial"/>
          <w:sz w:val="24"/>
          <w:szCs w:val="24"/>
        </w:rPr>
        <w:t>per week over 47 weeks</w:t>
      </w:r>
      <w:r w:rsidR="001974DC">
        <w:rPr>
          <w:rFonts w:ascii="Arial" w:hAnsi="Arial" w:cs="Arial"/>
          <w:sz w:val="24"/>
          <w:szCs w:val="24"/>
        </w:rPr>
        <w:t xml:space="preserve"> per year</w:t>
      </w:r>
      <w:r w:rsidR="00D3209F" w:rsidRPr="00EE41F2">
        <w:rPr>
          <w:rFonts w:ascii="Arial" w:hAnsi="Arial" w:cs="Arial"/>
          <w:sz w:val="24"/>
          <w:szCs w:val="24"/>
        </w:rPr>
        <w:t>.</w:t>
      </w:r>
    </w:p>
    <w:p w14:paraId="4A75712F" w14:textId="2964D07D" w:rsidR="00D7752E" w:rsidRDefault="00D3209F" w:rsidP="00D3209F">
      <w:pPr>
        <w:rPr>
          <w:rFonts w:ascii="Arial" w:hAnsi="Arial" w:cs="Arial"/>
          <w:sz w:val="24"/>
          <w:szCs w:val="24"/>
        </w:rPr>
      </w:pPr>
      <w:r w:rsidRPr="00EE41F2">
        <w:rPr>
          <w:rFonts w:ascii="Arial" w:hAnsi="Arial" w:cs="Arial"/>
          <w:sz w:val="24"/>
          <w:szCs w:val="24"/>
        </w:rPr>
        <w:lastRenderedPageBreak/>
        <w:t xml:space="preserve">Four weeks written notice is required for funded and </w:t>
      </w:r>
      <w:r w:rsidR="000A4E9C" w:rsidRPr="00EE41F2">
        <w:rPr>
          <w:rFonts w:ascii="Arial" w:hAnsi="Arial" w:cs="Arial"/>
          <w:sz w:val="24"/>
          <w:szCs w:val="24"/>
        </w:rPr>
        <w:t>fee-paying</w:t>
      </w:r>
      <w:r w:rsidRPr="00EE41F2">
        <w:rPr>
          <w:rFonts w:ascii="Arial" w:hAnsi="Arial" w:cs="Arial"/>
          <w:sz w:val="24"/>
          <w:szCs w:val="24"/>
        </w:rPr>
        <w:t xml:space="preserve"> </w:t>
      </w:r>
      <w:r w:rsidR="006B6D50">
        <w:rPr>
          <w:rFonts w:ascii="Arial" w:hAnsi="Arial" w:cs="Arial"/>
          <w:sz w:val="24"/>
          <w:szCs w:val="24"/>
        </w:rPr>
        <w:t>P</w:t>
      </w:r>
      <w:r w:rsidRPr="00EE41F2">
        <w:rPr>
          <w:rFonts w:ascii="Arial" w:hAnsi="Arial" w:cs="Arial"/>
          <w:sz w:val="24"/>
          <w:szCs w:val="24"/>
        </w:rPr>
        <w:t>arent/</w:t>
      </w:r>
      <w:r w:rsidR="006B6D50">
        <w:rPr>
          <w:rFonts w:ascii="Arial" w:hAnsi="Arial" w:cs="Arial"/>
          <w:sz w:val="24"/>
          <w:szCs w:val="24"/>
        </w:rPr>
        <w:t>C</w:t>
      </w:r>
      <w:r w:rsidRPr="00EE41F2">
        <w:rPr>
          <w:rFonts w:ascii="Arial" w:hAnsi="Arial" w:cs="Arial"/>
          <w:sz w:val="24"/>
          <w:szCs w:val="24"/>
        </w:rPr>
        <w:t>arer if a child is to be removed from the setting</w:t>
      </w:r>
      <w:r w:rsidR="00D7752E">
        <w:rPr>
          <w:rFonts w:ascii="Arial" w:hAnsi="Arial" w:cs="Arial"/>
          <w:sz w:val="24"/>
          <w:szCs w:val="24"/>
        </w:rPr>
        <w:t>, this should be addressed to the Manager.</w:t>
      </w:r>
    </w:p>
    <w:p w14:paraId="4A757130" w14:textId="77777777" w:rsidR="00D3209F" w:rsidRPr="00D7752E" w:rsidRDefault="00D7752E" w:rsidP="00D3209F">
      <w:pPr>
        <w:rPr>
          <w:rFonts w:ascii="Arial" w:hAnsi="Arial" w:cs="Arial"/>
          <w:sz w:val="24"/>
          <w:szCs w:val="24"/>
        </w:rPr>
      </w:pPr>
      <w:r w:rsidRPr="00D7752E">
        <w:rPr>
          <w:rFonts w:ascii="Arial" w:hAnsi="Arial" w:cs="Arial"/>
          <w:color w:val="242424"/>
          <w:sz w:val="24"/>
          <w:szCs w:val="24"/>
          <w:shd w:val="clear" w:color="auto" w:fill="FFFFFF"/>
        </w:rPr>
        <w:t>Any </w:t>
      </w:r>
      <w:r w:rsidRPr="00D7752E">
        <w:rPr>
          <w:rStyle w:val="mark11exrfhhl"/>
          <w:rFonts w:ascii="Arial" w:hAnsi="Arial" w:cs="Arial"/>
          <w:color w:val="242424"/>
          <w:sz w:val="24"/>
          <w:szCs w:val="24"/>
          <w:bdr w:val="none" w:sz="0" w:space="0" w:color="auto" w:frame="1"/>
          <w:shd w:val="clear" w:color="auto" w:fill="FFFFFF"/>
        </w:rPr>
        <w:t>funding</w:t>
      </w:r>
      <w:r w:rsidRPr="00D7752E">
        <w:rPr>
          <w:rFonts w:ascii="Arial" w:hAnsi="Arial" w:cs="Arial"/>
          <w:color w:val="242424"/>
          <w:sz w:val="24"/>
          <w:szCs w:val="24"/>
          <w:shd w:val="clear" w:color="auto" w:fill="FFFFFF"/>
        </w:rPr>
        <w:t> entitlement claimed beyond the notice period is transferrable to your new childcare provider via the local authority where the </w:t>
      </w:r>
      <w:r w:rsidRPr="00D7752E">
        <w:rPr>
          <w:rStyle w:val="mark11exrfhhl"/>
          <w:rFonts w:ascii="Arial" w:hAnsi="Arial" w:cs="Arial"/>
          <w:color w:val="242424"/>
          <w:sz w:val="24"/>
          <w:szCs w:val="24"/>
          <w:bdr w:val="none" w:sz="0" w:space="0" w:color="auto" w:frame="1"/>
          <w:shd w:val="clear" w:color="auto" w:fill="FFFFFF"/>
        </w:rPr>
        <w:t>funding</w:t>
      </w:r>
      <w:r w:rsidRPr="00D7752E">
        <w:rPr>
          <w:rFonts w:ascii="Arial" w:hAnsi="Arial" w:cs="Arial"/>
          <w:color w:val="242424"/>
          <w:sz w:val="24"/>
          <w:szCs w:val="24"/>
          <w:shd w:val="clear" w:color="auto" w:fill="FFFFFF"/>
        </w:rPr>
        <w:t> criteria</w:t>
      </w:r>
      <w:r>
        <w:rPr>
          <w:rFonts w:ascii="Arial" w:hAnsi="Arial" w:cs="Arial"/>
          <w:color w:val="242424"/>
          <w:sz w:val="24"/>
          <w:szCs w:val="24"/>
          <w:shd w:val="clear" w:color="auto" w:fill="FFFFFF"/>
        </w:rPr>
        <w:t xml:space="preserve"> </w:t>
      </w:r>
      <w:r w:rsidRPr="00D7752E">
        <w:rPr>
          <w:rFonts w:ascii="Arial" w:hAnsi="Arial" w:cs="Arial"/>
          <w:color w:val="242424"/>
          <w:sz w:val="24"/>
          <w:szCs w:val="24"/>
          <w:shd w:val="clear" w:color="auto" w:fill="FFFFFF"/>
        </w:rPr>
        <w:t xml:space="preserve">is </w:t>
      </w:r>
      <w:r>
        <w:rPr>
          <w:rFonts w:ascii="Arial" w:hAnsi="Arial" w:cs="Arial"/>
          <w:color w:val="242424"/>
          <w:sz w:val="24"/>
          <w:szCs w:val="24"/>
          <w:shd w:val="clear" w:color="auto" w:fill="FFFFFF"/>
        </w:rPr>
        <w:t>m</w:t>
      </w:r>
      <w:r w:rsidRPr="00D7752E">
        <w:rPr>
          <w:rFonts w:ascii="Arial" w:hAnsi="Arial" w:cs="Arial"/>
          <w:color w:val="242424"/>
          <w:sz w:val="24"/>
          <w:szCs w:val="24"/>
          <w:shd w:val="clear" w:color="auto" w:fill="FFFFFF"/>
        </w:rPr>
        <w:t>et. Where a child leaves the setting before the end of the agreed notice period, we will seek authorisation from the local authority to claim any </w:t>
      </w:r>
      <w:r w:rsidRPr="00D7752E">
        <w:rPr>
          <w:rStyle w:val="mark11exrfhhl"/>
          <w:rFonts w:ascii="Arial" w:hAnsi="Arial" w:cs="Arial"/>
          <w:color w:val="242424"/>
          <w:sz w:val="24"/>
          <w:szCs w:val="24"/>
          <w:bdr w:val="none" w:sz="0" w:space="0" w:color="auto" w:frame="1"/>
          <w:shd w:val="clear" w:color="auto" w:fill="FFFFFF"/>
        </w:rPr>
        <w:t>funding</w:t>
      </w:r>
      <w:r w:rsidRPr="00D7752E">
        <w:rPr>
          <w:rFonts w:ascii="Arial" w:hAnsi="Arial" w:cs="Arial"/>
          <w:color w:val="242424"/>
          <w:sz w:val="24"/>
          <w:szCs w:val="24"/>
          <w:shd w:val="clear" w:color="auto" w:fill="FFFFFF"/>
        </w:rPr>
        <w:t xml:space="preserve"> applicable to your entitlement up to the end of the notice period, together with any additional fees which formed part of your childcare </w:t>
      </w:r>
      <w:r w:rsidRPr="00D7752E">
        <w:rPr>
          <w:rFonts w:ascii="Arial" w:hAnsi="Arial" w:cs="Arial"/>
          <w:sz w:val="24"/>
          <w:szCs w:val="24"/>
          <w:bdr w:val="none" w:sz="0" w:space="0" w:color="auto" w:frame="1"/>
          <w:shd w:val="clear" w:color="auto" w:fill="FFFFFF"/>
        </w:rPr>
        <w:t>contract.</w:t>
      </w:r>
    </w:p>
    <w:p w14:paraId="4A757131" w14:textId="35FDD80E" w:rsidR="00D3209F" w:rsidRDefault="00D3209F" w:rsidP="00D3209F">
      <w:pPr>
        <w:rPr>
          <w:rFonts w:ascii="Arial" w:hAnsi="Arial" w:cs="Arial"/>
          <w:sz w:val="24"/>
          <w:szCs w:val="24"/>
        </w:rPr>
      </w:pPr>
      <w:r w:rsidRPr="00EE41F2">
        <w:rPr>
          <w:rFonts w:ascii="Arial" w:hAnsi="Arial" w:cs="Arial"/>
          <w:sz w:val="24"/>
          <w:szCs w:val="24"/>
        </w:rPr>
        <w:t>Parent/</w:t>
      </w:r>
      <w:r w:rsidR="006B6D50">
        <w:rPr>
          <w:rFonts w:ascii="Arial" w:hAnsi="Arial" w:cs="Arial"/>
          <w:sz w:val="24"/>
          <w:szCs w:val="24"/>
        </w:rPr>
        <w:t>C</w:t>
      </w:r>
      <w:r w:rsidRPr="00EE41F2">
        <w:rPr>
          <w:rFonts w:ascii="Arial" w:hAnsi="Arial" w:cs="Arial"/>
          <w:sz w:val="24"/>
          <w:szCs w:val="24"/>
        </w:rPr>
        <w:t>arer</w:t>
      </w:r>
      <w:r w:rsidR="006B6D50">
        <w:rPr>
          <w:rFonts w:ascii="Arial" w:hAnsi="Arial" w:cs="Arial"/>
          <w:sz w:val="24"/>
          <w:szCs w:val="24"/>
        </w:rPr>
        <w:t xml:space="preserve"> </w:t>
      </w:r>
      <w:r w:rsidR="00B96504" w:rsidRPr="00EE41F2">
        <w:rPr>
          <w:rFonts w:ascii="Arial" w:hAnsi="Arial" w:cs="Arial"/>
          <w:sz w:val="24"/>
          <w:szCs w:val="24"/>
        </w:rPr>
        <w:t>is</w:t>
      </w:r>
      <w:r w:rsidRPr="00EE41F2">
        <w:rPr>
          <w:rFonts w:ascii="Arial" w:hAnsi="Arial" w:cs="Arial"/>
          <w:sz w:val="24"/>
          <w:szCs w:val="24"/>
        </w:rPr>
        <w:t xml:space="preserve"> not required to pay any fees for this free </w:t>
      </w:r>
      <w:r w:rsidR="00BF452D" w:rsidRPr="00EE41F2">
        <w:rPr>
          <w:rFonts w:ascii="Arial" w:hAnsi="Arial" w:cs="Arial"/>
          <w:sz w:val="24"/>
          <w:szCs w:val="24"/>
        </w:rPr>
        <w:t>entitlement</w:t>
      </w:r>
      <w:r w:rsidR="00BF452D">
        <w:rPr>
          <w:rFonts w:ascii="Arial" w:hAnsi="Arial" w:cs="Arial"/>
          <w:sz w:val="24"/>
          <w:szCs w:val="24"/>
        </w:rPr>
        <w:t>;</w:t>
      </w:r>
      <w:r w:rsidR="00DA6F05">
        <w:rPr>
          <w:rFonts w:ascii="Arial" w:hAnsi="Arial" w:cs="Arial"/>
          <w:sz w:val="24"/>
          <w:szCs w:val="24"/>
        </w:rPr>
        <w:t xml:space="preserve"> parents will not be charged </w:t>
      </w:r>
      <w:r w:rsidR="000A4E9C">
        <w:rPr>
          <w:rFonts w:ascii="Arial" w:hAnsi="Arial" w:cs="Arial"/>
          <w:sz w:val="24"/>
          <w:szCs w:val="24"/>
        </w:rPr>
        <w:t>any” top</w:t>
      </w:r>
      <w:r w:rsidR="00DA6F05">
        <w:rPr>
          <w:rFonts w:ascii="Arial" w:hAnsi="Arial" w:cs="Arial"/>
          <w:sz w:val="24"/>
          <w:szCs w:val="24"/>
        </w:rPr>
        <w:t xml:space="preserve">-up” fee to recoup the difference between the amount received from the Local Authority and the current hourly rate. </w:t>
      </w:r>
    </w:p>
    <w:p w14:paraId="4A757132" w14:textId="68DCEB12" w:rsidR="00A92C85" w:rsidRDefault="00A92C85" w:rsidP="00D3209F">
      <w:pPr>
        <w:rPr>
          <w:rFonts w:ascii="Arial" w:hAnsi="Arial" w:cs="Arial"/>
          <w:sz w:val="24"/>
          <w:szCs w:val="24"/>
        </w:rPr>
      </w:pPr>
      <w:r>
        <w:rPr>
          <w:rFonts w:ascii="Arial" w:hAnsi="Arial" w:cs="Arial"/>
          <w:sz w:val="24"/>
          <w:szCs w:val="24"/>
        </w:rPr>
        <w:t xml:space="preserve">For children accessing the 30 hours we offer an extra </w:t>
      </w:r>
      <w:r w:rsidR="00F51E0F">
        <w:rPr>
          <w:rFonts w:ascii="Arial" w:hAnsi="Arial" w:cs="Arial"/>
          <w:sz w:val="24"/>
          <w:szCs w:val="24"/>
        </w:rPr>
        <w:t>3</w:t>
      </w:r>
      <w:r>
        <w:rPr>
          <w:rFonts w:ascii="Arial" w:hAnsi="Arial" w:cs="Arial"/>
          <w:sz w:val="24"/>
          <w:szCs w:val="24"/>
        </w:rPr>
        <w:t>0 minutes at the charge of £</w:t>
      </w:r>
      <w:r w:rsidR="00900D31">
        <w:rPr>
          <w:rFonts w:ascii="Arial" w:hAnsi="Arial" w:cs="Arial"/>
          <w:sz w:val="24"/>
          <w:szCs w:val="24"/>
        </w:rPr>
        <w:t xml:space="preserve">2.25 </w:t>
      </w:r>
      <w:r>
        <w:rPr>
          <w:rFonts w:ascii="Arial" w:hAnsi="Arial" w:cs="Arial"/>
          <w:sz w:val="24"/>
          <w:szCs w:val="24"/>
        </w:rPr>
        <w:t>per day (£</w:t>
      </w:r>
      <w:r w:rsidR="003449A8">
        <w:rPr>
          <w:rFonts w:ascii="Arial" w:hAnsi="Arial" w:cs="Arial"/>
          <w:sz w:val="24"/>
          <w:szCs w:val="24"/>
        </w:rPr>
        <w:t>11.2</w:t>
      </w:r>
      <w:r>
        <w:rPr>
          <w:rFonts w:ascii="Arial" w:hAnsi="Arial" w:cs="Arial"/>
          <w:sz w:val="24"/>
          <w:szCs w:val="24"/>
        </w:rPr>
        <w:t>5 a week) so that your child leaves at 3.</w:t>
      </w:r>
      <w:r w:rsidR="00F51E0F">
        <w:rPr>
          <w:rFonts w:ascii="Arial" w:hAnsi="Arial" w:cs="Arial"/>
          <w:sz w:val="24"/>
          <w:szCs w:val="24"/>
        </w:rPr>
        <w:t>2</w:t>
      </w:r>
      <w:r>
        <w:rPr>
          <w:rFonts w:ascii="Arial" w:hAnsi="Arial" w:cs="Arial"/>
          <w:sz w:val="24"/>
          <w:szCs w:val="24"/>
        </w:rPr>
        <w:t xml:space="preserve">0pm, you have the option of collecting your child at 2.50pm if you do not require this service. Failure to pick up on time will result in a late fee charge.   </w:t>
      </w:r>
    </w:p>
    <w:p w14:paraId="4A757133" w14:textId="77777777" w:rsidR="006C7DFE" w:rsidRPr="006C7DFE" w:rsidRDefault="006C7DFE" w:rsidP="00D3209F">
      <w:pPr>
        <w:rPr>
          <w:rFonts w:ascii="Arial" w:hAnsi="Arial" w:cs="Arial"/>
          <w:sz w:val="24"/>
          <w:szCs w:val="24"/>
        </w:rPr>
      </w:pPr>
      <w:r w:rsidRPr="006C7DFE">
        <w:rPr>
          <w:rFonts w:ascii="Arial" w:hAnsi="Arial" w:cs="Arial"/>
          <w:color w:val="242424"/>
          <w:sz w:val="24"/>
          <w:szCs w:val="24"/>
          <w:shd w:val="clear" w:color="auto" w:fill="FFFFFF"/>
        </w:rPr>
        <w:t>The funded entitlements will be delivered consistently so that all children accessing any of them will receive the same quality and access to provision, regardless of whether families opt to pay for optional hours, services, meals or consumables.</w:t>
      </w:r>
    </w:p>
    <w:p w14:paraId="4A757134" w14:textId="3605291C" w:rsidR="00DA6F05" w:rsidRDefault="00DA6F05" w:rsidP="00D3209F">
      <w:pPr>
        <w:rPr>
          <w:rFonts w:ascii="Arial" w:hAnsi="Arial" w:cs="Arial"/>
          <w:sz w:val="24"/>
          <w:szCs w:val="24"/>
        </w:rPr>
      </w:pPr>
      <w:r>
        <w:rPr>
          <w:rFonts w:ascii="Arial" w:hAnsi="Arial" w:cs="Arial"/>
          <w:sz w:val="24"/>
          <w:szCs w:val="24"/>
        </w:rPr>
        <w:t>At present we do not charge for a registration fee</w:t>
      </w:r>
      <w:r w:rsidR="00615BF3">
        <w:rPr>
          <w:rFonts w:ascii="Arial" w:hAnsi="Arial" w:cs="Arial"/>
          <w:sz w:val="24"/>
          <w:szCs w:val="24"/>
        </w:rPr>
        <w:t>, retainer fee or deposit to secure your child’s place</w:t>
      </w:r>
      <w:r w:rsidR="004B49A9">
        <w:rPr>
          <w:rFonts w:ascii="Arial" w:hAnsi="Arial" w:cs="Arial"/>
          <w:sz w:val="24"/>
          <w:szCs w:val="24"/>
        </w:rPr>
        <w:t xml:space="preserve">, </w:t>
      </w:r>
      <w:r w:rsidR="009F163C">
        <w:rPr>
          <w:rFonts w:ascii="Arial" w:hAnsi="Arial" w:cs="Arial"/>
          <w:sz w:val="24"/>
          <w:szCs w:val="24"/>
        </w:rPr>
        <w:t xml:space="preserve">it is a parent’s choice whether they opt to have extra sessions </w:t>
      </w:r>
      <w:r w:rsidR="00C92867">
        <w:rPr>
          <w:rFonts w:ascii="Arial" w:hAnsi="Arial" w:cs="Arial"/>
          <w:sz w:val="24"/>
          <w:szCs w:val="24"/>
        </w:rPr>
        <w:t>and is not a</w:t>
      </w:r>
      <w:r w:rsidR="00317BE5">
        <w:rPr>
          <w:rFonts w:ascii="Arial" w:hAnsi="Arial" w:cs="Arial"/>
          <w:sz w:val="24"/>
          <w:szCs w:val="24"/>
        </w:rPr>
        <w:t>a obligation to do so meaning if you only require your free funding hours this is entirely acceptable</w:t>
      </w:r>
      <w:r>
        <w:rPr>
          <w:rFonts w:ascii="Arial" w:hAnsi="Arial" w:cs="Arial"/>
          <w:sz w:val="24"/>
          <w:szCs w:val="24"/>
        </w:rPr>
        <w:t>.</w:t>
      </w:r>
    </w:p>
    <w:p w14:paraId="4A757135" w14:textId="77777777" w:rsidR="00D7752E" w:rsidRDefault="00D7752E" w:rsidP="00D3209F">
      <w:pPr>
        <w:rPr>
          <w:rFonts w:ascii="Arial" w:hAnsi="Arial" w:cs="Arial"/>
          <w:color w:val="242424"/>
          <w:sz w:val="18"/>
          <w:szCs w:val="18"/>
          <w:shd w:val="clear" w:color="auto" w:fill="FFFFFF"/>
        </w:rPr>
      </w:pPr>
      <w:r w:rsidRPr="00D7752E">
        <w:rPr>
          <w:rFonts w:ascii="Arial" w:hAnsi="Arial" w:cs="Arial"/>
          <w:color w:val="242424"/>
          <w:sz w:val="24"/>
          <w:szCs w:val="24"/>
          <w:shd w:val="clear" w:color="auto" w:fill="FFFFFF"/>
        </w:rPr>
        <w:t>A deposit of </w:t>
      </w:r>
      <w:r w:rsidRPr="00D7752E">
        <w:rPr>
          <w:rFonts w:ascii="Arial" w:hAnsi="Arial" w:cs="Arial"/>
          <w:sz w:val="24"/>
          <w:szCs w:val="24"/>
          <w:bdr w:val="none" w:sz="0" w:space="0" w:color="auto" w:frame="1"/>
          <w:shd w:val="clear" w:color="auto" w:fill="FFFFFF"/>
        </w:rPr>
        <w:t>£0.00 </w:t>
      </w:r>
      <w:r w:rsidRPr="00D7752E">
        <w:rPr>
          <w:rFonts w:ascii="Arial" w:hAnsi="Arial" w:cs="Arial"/>
          <w:color w:val="242424"/>
          <w:sz w:val="24"/>
          <w:szCs w:val="24"/>
          <w:shd w:val="clear" w:color="auto" w:fill="FFFFFF"/>
        </w:rPr>
        <w:t>will be charged to secure a place at this setting.  For funded only children, the fee will be returned in full within 6 weeks following the first day of attendance for </w:t>
      </w:r>
      <w:r w:rsidRPr="00D7752E">
        <w:rPr>
          <w:rStyle w:val="markydzezij50"/>
          <w:rFonts w:ascii="Arial" w:hAnsi="Arial" w:cs="Arial"/>
          <w:color w:val="242424"/>
          <w:sz w:val="24"/>
          <w:szCs w:val="24"/>
          <w:bdr w:val="none" w:sz="0" w:space="0" w:color="auto" w:frame="1"/>
          <w:shd w:val="clear" w:color="auto" w:fill="FFFFFF"/>
        </w:rPr>
        <w:t>early</w:t>
      </w:r>
      <w:r w:rsidRPr="00D7752E">
        <w:rPr>
          <w:rFonts w:ascii="Arial" w:hAnsi="Arial" w:cs="Arial"/>
          <w:color w:val="242424"/>
          <w:sz w:val="24"/>
          <w:szCs w:val="24"/>
          <w:shd w:val="clear" w:color="auto" w:fill="FFFFFF"/>
        </w:rPr>
        <w:t> education.  Where families have agreed a contract for more hours than the </w:t>
      </w:r>
      <w:r w:rsidRPr="00D7752E">
        <w:rPr>
          <w:rStyle w:val="markydzezij50"/>
          <w:rFonts w:ascii="Arial" w:hAnsi="Arial" w:cs="Arial"/>
          <w:color w:val="242424"/>
          <w:sz w:val="24"/>
          <w:szCs w:val="24"/>
          <w:bdr w:val="none" w:sz="0" w:space="0" w:color="auto" w:frame="1"/>
          <w:shd w:val="clear" w:color="auto" w:fill="FFFFFF"/>
        </w:rPr>
        <w:t>early</w:t>
      </w:r>
      <w:r w:rsidRPr="00D7752E">
        <w:rPr>
          <w:rFonts w:ascii="Arial" w:hAnsi="Arial" w:cs="Arial"/>
          <w:color w:val="242424"/>
          <w:sz w:val="24"/>
          <w:szCs w:val="24"/>
          <w:shd w:val="clear" w:color="auto" w:fill="FFFFFF"/>
        </w:rPr>
        <w:t> education entitlement, the deposit will be returned when the contract is terminated, and any outstanding fees have been paid in full</w:t>
      </w:r>
      <w:r>
        <w:rPr>
          <w:rFonts w:ascii="Arial" w:hAnsi="Arial" w:cs="Arial"/>
          <w:color w:val="242424"/>
          <w:sz w:val="18"/>
          <w:szCs w:val="18"/>
          <w:shd w:val="clear" w:color="auto" w:fill="FFFFFF"/>
        </w:rPr>
        <w:t>.</w:t>
      </w:r>
    </w:p>
    <w:p w14:paraId="4A757136" w14:textId="77777777" w:rsidR="00D7752E" w:rsidRDefault="00D7752E" w:rsidP="00D3209F">
      <w:pPr>
        <w:rPr>
          <w:rFonts w:ascii="Arial" w:hAnsi="Arial" w:cs="Arial"/>
          <w:sz w:val="24"/>
          <w:szCs w:val="24"/>
        </w:rPr>
      </w:pPr>
      <w:r w:rsidRPr="00D7752E">
        <w:rPr>
          <w:rFonts w:ascii="Arial" w:hAnsi="Arial" w:cs="Arial"/>
          <w:color w:val="242424"/>
          <w:sz w:val="24"/>
          <w:szCs w:val="24"/>
          <w:shd w:val="clear" w:color="auto" w:fill="FFFFFF"/>
        </w:rPr>
        <w:t>A registration fee of </w:t>
      </w:r>
      <w:r w:rsidRPr="00D7752E">
        <w:rPr>
          <w:rFonts w:ascii="Arial" w:hAnsi="Arial" w:cs="Arial"/>
          <w:sz w:val="24"/>
          <w:szCs w:val="24"/>
          <w:bdr w:val="none" w:sz="0" w:space="0" w:color="auto" w:frame="1"/>
          <w:shd w:val="clear" w:color="auto" w:fill="FFFFFF"/>
        </w:rPr>
        <w:t>£0.00 </w:t>
      </w:r>
      <w:r w:rsidRPr="00D7752E">
        <w:rPr>
          <w:rFonts w:ascii="Arial" w:hAnsi="Arial" w:cs="Arial"/>
          <w:color w:val="242424"/>
          <w:sz w:val="24"/>
          <w:szCs w:val="24"/>
          <w:shd w:val="clear" w:color="auto" w:fill="FFFFFF"/>
        </w:rPr>
        <w:t>is charged once a childcare place has been offered.  This is voluntary for those families whose child(ren) only access a </w:t>
      </w:r>
      <w:r w:rsidRPr="00D7752E">
        <w:rPr>
          <w:rStyle w:val="mark11exrfhhl"/>
          <w:rFonts w:ascii="Arial" w:hAnsi="Arial" w:cs="Arial"/>
          <w:color w:val="242424"/>
          <w:sz w:val="24"/>
          <w:szCs w:val="24"/>
          <w:bdr w:val="none" w:sz="0" w:space="0" w:color="auto" w:frame="1"/>
          <w:shd w:val="clear" w:color="auto" w:fill="FFFFFF"/>
        </w:rPr>
        <w:t>funding</w:t>
      </w:r>
      <w:r w:rsidRPr="00D7752E">
        <w:rPr>
          <w:rFonts w:ascii="Arial" w:hAnsi="Arial" w:cs="Arial"/>
          <w:color w:val="242424"/>
          <w:sz w:val="24"/>
          <w:szCs w:val="24"/>
          <w:shd w:val="clear" w:color="auto" w:fill="FFFFFF"/>
        </w:rPr>
        <w:t> entitlement</w:t>
      </w:r>
      <w:r>
        <w:rPr>
          <w:rFonts w:ascii="Arial" w:hAnsi="Arial" w:cs="Arial"/>
          <w:color w:val="242424"/>
          <w:sz w:val="18"/>
          <w:szCs w:val="18"/>
          <w:shd w:val="clear" w:color="auto" w:fill="FFFFFF"/>
        </w:rPr>
        <w:t>.</w:t>
      </w:r>
    </w:p>
    <w:p w14:paraId="2C42F23E" w14:textId="77777777" w:rsidR="009A40C8" w:rsidRDefault="00D3209F" w:rsidP="00D3209F">
      <w:pPr>
        <w:rPr>
          <w:rFonts w:ascii="Arial" w:hAnsi="Arial" w:cs="Arial"/>
          <w:sz w:val="24"/>
          <w:szCs w:val="24"/>
        </w:rPr>
      </w:pPr>
      <w:r w:rsidRPr="00EE41F2">
        <w:rPr>
          <w:rFonts w:ascii="Arial" w:hAnsi="Arial" w:cs="Arial"/>
          <w:sz w:val="24"/>
          <w:szCs w:val="24"/>
        </w:rPr>
        <w:t>This policy was adopted at a meeting of Little Sparks Preschool</w:t>
      </w:r>
    </w:p>
    <w:p w14:paraId="4A757138" w14:textId="7275CCE9" w:rsidR="00D3209F" w:rsidRPr="00EE41F2" w:rsidRDefault="00D3209F" w:rsidP="00D3209F">
      <w:pPr>
        <w:rPr>
          <w:rFonts w:ascii="Arial" w:hAnsi="Arial" w:cs="Arial"/>
          <w:sz w:val="24"/>
          <w:szCs w:val="24"/>
        </w:rPr>
      </w:pPr>
      <w:r w:rsidRPr="00EE41F2">
        <w:rPr>
          <w:rFonts w:ascii="Arial" w:hAnsi="Arial" w:cs="Arial"/>
          <w:sz w:val="24"/>
          <w:szCs w:val="24"/>
        </w:rPr>
        <w:t>Held on</w:t>
      </w:r>
      <w:r w:rsidR="00A53030">
        <w:rPr>
          <w:rFonts w:ascii="Arial" w:hAnsi="Arial" w:cs="Arial"/>
          <w:sz w:val="24"/>
          <w:szCs w:val="24"/>
        </w:rPr>
        <w:t xml:space="preserve"> 2</w:t>
      </w:r>
      <w:r w:rsidR="00A65018">
        <w:rPr>
          <w:rFonts w:ascii="Arial" w:hAnsi="Arial" w:cs="Arial"/>
          <w:sz w:val="24"/>
          <w:szCs w:val="24"/>
        </w:rPr>
        <w:t>4</w:t>
      </w:r>
      <w:r w:rsidR="00A53030">
        <w:rPr>
          <w:rFonts w:ascii="Arial" w:hAnsi="Arial" w:cs="Arial"/>
          <w:sz w:val="24"/>
          <w:szCs w:val="24"/>
        </w:rPr>
        <w:t>/0</w:t>
      </w:r>
      <w:r w:rsidR="006B5A5F">
        <w:rPr>
          <w:rFonts w:ascii="Arial" w:hAnsi="Arial" w:cs="Arial"/>
          <w:sz w:val="24"/>
          <w:szCs w:val="24"/>
        </w:rPr>
        <w:t>7</w:t>
      </w:r>
      <w:r w:rsidR="00A53030">
        <w:rPr>
          <w:rFonts w:ascii="Arial" w:hAnsi="Arial" w:cs="Arial"/>
          <w:sz w:val="24"/>
          <w:szCs w:val="24"/>
        </w:rPr>
        <w:t>/202</w:t>
      </w:r>
      <w:r w:rsidR="006B5A5F">
        <w:rPr>
          <w:rFonts w:ascii="Arial" w:hAnsi="Arial" w:cs="Arial"/>
          <w:sz w:val="24"/>
          <w:szCs w:val="24"/>
        </w:rPr>
        <w:t>5</w:t>
      </w:r>
    </w:p>
    <w:p w14:paraId="4A75713A" w14:textId="3BA6DA76" w:rsidR="00D3209F" w:rsidRPr="00A53030" w:rsidRDefault="00D3209F" w:rsidP="00D3209F">
      <w:pPr>
        <w:rPr>
          <w:rFonts w:ascii="Arial" w:hAnsi="Arial" w:cs="Arial"/>
          <w:sz w:val="24"/>
          <w:szCs w:val="24"/>
        </w:rPr>
      </w:pPr>
      <w:r w:rsidRPr="00EE41F2">
        <w:rPr>
          <w:rFonts w:ascii="Arial" w:hAnsi="Arial" w:cs="Arial"/>
          <w:sz w:val="24"/>
          <w:szCs w:val="24"/>
        </w:rPr>
        <w:t>Signed on behalf of the Management Committee</w:t>
      </w:r>
      <w:r w:rsidR="00F0480F">
        <w:rPr>
          <w:rFonts w:ascii="Arial" w:hAnsi="Arial" w:cs="Arial"/>
          <w:sz w:val="24"/>
          <w:szCs w:val="24"/>
        </w:rPr>
        <w:t xml:space="preserve"> </w:t>
      </w:r>
      <w:r w:rsidR="00F0480F">
        <w:rPr>
          <w:rFonts w:ascii="Freestyle Script" w:hAnsi="Freestyle Script" w:cs="Arial"/>
          <w:sz w:val="24"/>
          <w:szCs w:val="24"/>
        </w:rPr>
        <w:t>KRowley</w:t>
      </w:r>
      <w:r w:rsidR="009A40C8">
        <w:rPr>
          <w:rFonts w:ascii="Freestyle Script" w:hAnsi="Freestyle Script" w:cs="Arial"/>
          <w:sz w:val="24"/>
          <w:szCs w:val="24"/>
        </w:rPr>
        <w:t xml:space="preserve"> </w:t>
      </w:r>
      <w:r w:rsidRPr="00EE41F2">
        <w:rPr>
          <w:rFonts w:ascii="Arial" w:hAnsi="Arial" w:cs="Arial"/>
          <w:sz w:val="24"/>
          <w:szCs w:val="24"/>
        </w:rPr>
        <w:t>Role of signatory</w:t>
      </w:r>
      <w:r w:rsidR="00C549DD">
        <w:rPr>
          <w:rFonts w:ascii="Arial" w:hAnsi="Arial" w:cs="Arial"/>
          <w:sz w:val="24"/>
          <w:szCs w:val="24"/>
        </w:rPr>
        <w:t xml:space="preserve"> Chair</w:t>
      </w:r>
    </w:p>
    <w:p w14:paraId="4A75713B" w14:textId="38B3EBD1" w:rsidR="00D3209F" w:rsidRDefault="00D3209F" w:rsidP="00D3209F">
      <w:pPr>
        <w:rPr>
          <w:rFonts w:ascii="Arial" w:hAnsi="Arial" w:cs="Arial"/>
          <w:sz w:val="24"/>
          <w:szCs w:val="24"/>
        </w:rPr>
      </w:pPr>
      <w:r w:rsidRPr="00EE41F2">
        <w:rPr>
          <w:rFonts w:ascii="Arial" w:hAnsi="Arial" w:cs="Arial"/>
          <w:sz w:val="24"/>
          <w:szCs w:val="24"/>
        </w:rPr>
        <w:t>Reviewed on</w:t>
      </w:r>
      <w:r w:rsidR="00A53030">
        <w:rPr>
          <w:rFonts w:ascii="Arial" w:hAnsi="Arial" w:cs="Arial"/>
          <w:sz w:val="24"/>
          <w:szCs w:val="24"/>
        </w:rPr>
        <w:t xml:space="preserve"> </w:t>
      </w:r>
      <w:r w:rsidR="00F45F16">
        <w:rPr>
          <w:rFonts w:ascii="Arial" w:hAnsi="Arial" w:cs="Arial"/>
          <w:sz w:val="24"/>
          <w:szCs w:val="24"/>
        </w:rPr>
        <w:t xml:space="preserve">July </w:t>
      </w:r>
      <w:r w:rsidR="00A53030">
        <w:rPr>
          <w:rFonts w:ascii="Arial" w:hAnsi="Arial" w:cs="Arial"/>
          <w:sz w:val="24"/>
          <w:szCs w:val="24"/>
        </w:rPr>
        <w:t>202</w:t>
      </w:r>
      <w:r w:rsidR="003E0076">
        <w:rPr>
          <w:rFonts w:ascii="Arial" w:hAnsi="Arial" w:cs="Arial"/>
          <w:sz w:val="24"/>
          <w:szCs w:val="24"/>
        </w:rPr>
        <w:t>6</w:t>
      </w:r>
    </w:p>
    <w:p w14:paraId="4A75713C" w14:textId="77777777" w:rsidR="00A92C85" w:rsidRDefault="00A92C85" w:rsidP="00D3209F">
      <w:pPr>
        <w:rPr>
          <w:rFonts w:ascii="Arial" w:hAnsi="Arial" w:cs="Arial"/>
          <w:sz w:val="24"/>
          <w:szCs w:val="24"/>
        </w:rPr>
      </w:pPr>
    </w:p>
    <w:p w14:paraId="5F207BB2" w14:textId="40CB2640" w:rsidR="005A398C" w:rsidRPr="00EE41F2" w:rsidRDefault="00A92C85" w:rsidP="005A398C">
      <w:pPr>
        <w:rPr>
          <w:rFonts w:ascii="Arial" w:hAnsi="Arial" w:cs="Arial"/>
          <w:sz w:val="24"/>
          <w:szCs w:val="24"/>
        </w:rPr>
      </w:pPr>
      <w:r>
        <w:rPr>
          <w:rFonts w:ascii="Arial" w:hAnsi="Arial" w:cs="Arial"/>
          <w:sz w:val="24"/>
          <w:szCs w:val="24"/>
        </w:rPr>
        <w:t>See Related Policies</w:t>
      </w:r>
      <w:r w:rsidR="00873CD2">
        <w:rPr>
          <w:rFonts w:ascii="Arial" w:hAnsi="Arial" w:cs="Arial"/>
          <w:sz w:val="24"/>
          <w:szCs w:val="24"/>
        </w:rPr>
        <w:t>- Settling in</w:t>
      </w:r>
      <w:r w:rsidR="005A398C">
        <w:rPr>
          <w:rFonts w:ascii="Arial" w:hAnsi="Arial" w:cs="Arial"/>
          <w:sz w:val="24"/>
          <w:szCs w:val="24"/>
        </w:rPr>
        <w:t xml:space="preserve"> and Admission</w:t>
      </w:r>
    </w:p>
    <w:p w14:paraId="3DE389A8" w14:textId="7C363580" w:rsidR="00873CD2" w:rsidRDefault="00873CD2" w:rsidP="00873CD2">
      <w:pPr>
        <w:rPr>
          <w:rFonts w:ascii="Arial" w:hAnsi="Arial" w:cs="Arial"/>
          <w:sz w:val="24"/>
          <w:szCs w:val="24"/>
        </w:rPr>
      </w:pPr>
    </w:p>
    <w:p w14:paraId="4A75713D" w14:textId="5D24CC9E" w:rsidR="00A92C85" w:rsidRDefault="00A92C85" w:rsidP="00D3209F">
      <w:pPr>
        <w:rPr>
          <w:rFonts w:ascii="Arial" w:hAnsi="Arial" w:cs="Arial"/>
          <w:sz w:val="24"/>
          <w:szCs w:val="24"/>
        </w:rPr>
      </w:pPr>
    </w:p>
    <w:p w14:paraId="4A757140" w14:textId="77777777" w:rsidR="00D3209F" w:rsidRPr="00EE41F2" w:rsidRDefault="00D3209F" w:rsidP="00D3209F">
      <w:pPr>
        <w:rPr>
          <w:sz w:val="24"/>
          <w:szCs w:val="24"/>
        </w:rPr>
      </w:pPr>
    </w:p>
    <w:p w14:paraId="4A757141" w14:textId="77777777" w:rsidR="004A14E1" w:rsidRPr="00EE41F2" w:rsidRDefault="004A14E1">
      <w:pPr>
        <w:rPr>
          <w:rFonts w:ascii="Arial" w:hAnsi="Arial" w:cs="Arial"/>
          <w:sz w:val="24"/>
          <w:szCs w:val="24"/>
        </w:rPr>
      </w:pPr>
    </w:p>
    <w:sectPr w:rsidR="004A14E1" w:rsidRPr="00EE4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C05B3"/>
    <w:multiLevelType w:val="hybridMultilevel"/>
    <w:tmpl w:val="8B6E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18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09F"/>
    <w:rsid w:val="000A4E9C"/>
    <w:rsid w:val="000D0D5D"/>
    <w:rsid w:val="001974DC"/>
    <w:rsid w:val="00317BE5"/>
    <w:rsid w:val="003348EE"/>
    <w:rsid w:val="003449A8"/>
    <w:rsid w:val="0037695F"/>
    <w:rsid w:val="003E0076"/>
    <w:rsid w:val="004A14E1"/>
    <w:rsid w:val="004B0E9F"/>
    <w:rsid w:val="004B4820"/>
    <w:rsid w:val="004B49A9"/>
    <w:rsid w:val="00500ACC"/>
    <w:rsid w:val="0056623E"/>
    <w:rsid w:val="00590706"/>
    <w:rsid w:val="005A398C"/>
    <w:rsid w:val="005E0654"/>
    <w:rsid w:val="00615BF3"/>
    <w:rsid w:val="006B5A5F"/>
    <w:rsid w:val="006B6D50"/>
    <w:rsid w:val="006C7DFE"/>
    <w:rsid w:val="007411E8"/>
    <w:rsid w:val="00855D19"/>
    <w:rsid w:val="00870FF0"/>
    <w:rsid w:val="00873CD2"/>
    <w:rsid w:val="008E3A9C"/>
    <w:rsid w:val="00900D31"/>
    <w:rsid w:val="009A40C8"/>
    <w:rsid w:val="009C6AEA"/>
    <w:rsid w:val="009F163C"/>
    <w:rsid w:val="00A06AAE"/>
    <w:rsid w:val="00A53030"/>
    <w:rsid w:val="00A65018"/>
    <w:rsid w:val="00A92C85"/>
    <w:rsid w:val="00A96D6C"/>
    <w:rsid w:val="00B236E0"/>
    <w:rsid w:val="00B4724D"/>
    <w:rsid w:val="00B96504"/>
    <w:rsid w:val="00BF452D"/>
    <w:rsid w:val="00C549DD"/>
    <w:rsid w:val="00C82649"/>
    <w:rsid w:val="00C92867"/>
    <w:rsid w:val="00D3209F"/>
    <w:rsid w:val="00D7752E"/>
    <w:rsid w:val="00D96008"/>
    <w:rsid w:val="00DA1C25"/>
    <w:rsid w:val="00DA6F05"/>
    <w:rsid w:val="00DF14B9"/>
    <w:rsid w:val="00DF7E7F"/>
    <w:rsid w:val="00E74C51"/>
    <w:rsid w:val="00E7651C"/>
    <w:rsid w:val="00E77EA2"/>
    <w:rsid w:val="00EB1733"/>
    <w:rsid w:val="00EE41F2"/>
    <w:rsid w:val="00F0480F"/>
    <w:rsid w:val="00F4049E"/>
    <w:rsid w:val="00F45F16"/>
    <w:rsid w:val="00F51E0F"/>
    <w:rsid w:val="00FA3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7110"/>
  <w15:docId w15:val="{5D76CD0C-FE50-4BE0-9289-039F6C143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09F"/>
    <w:pPr>
      <w:ind w:left="720"/>
      <w:contextualSpacing/>
    </w:pPr>
  </w:style>
  <w:style w:type="character" w:customStyle="1" w:styleId="markydzezij50">
    <w:name w:val="markydzezij50"/>
    <w:basedOn w:val="DefaultParagraphFont"/>
    <w:rsid w:val="00D7752E"/>
  </w:style>
  <w:style w:type="character" w:customStyle="1" w:styleId="mark11exrfhhl">
    <w:name w:val="mark11exrfhhl"/>
    <w:basedOn w:val="DefaultParagraphFont"/>
    <w:rsid w:val="00D7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Sparks</dc:creator>
  <cp:lastModifiedBy>Jackie Walker</cp:lastModifiedBy>
  <cp:revision>33</cp:revision>
  <dcterms:created xsi:type="dcterms:W3CDTF">2024-05-29T13:30:00Z</dcterms:created>
  <dcterms:modified xsi:type="dcterms:W3CDTF">2026-02-17T14:41:00Z</dcterms:modified>
</cp:coreProperties>
</file>